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BE" w:rsidRPr="00CA5BEB" w:rsidRDefault="00835A3E" w:rsidP="007B1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E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766445"/>
            <wp:effectExtent l="0" t="0" r="2540" b="0"/>
            <wp:docPr id="504818297" name="Picture 1" descr="A purple text on a pin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8297" name="Picture 1" descr="A purple text on a pin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3E" w:rsidRPr="00675BC3" w:rsidRDefault="002F3781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5513705</wp:posOffset>
            </wp:positionH>
            <wp:positionV relativeFrom="margin">
              <wp:posOffset>884555</wp:posOffset>
            </wp:positionV>
            <wp:extent cx="1106805" cy="1159510"/>
            <wp:effectExtent l="19050" t="0" r="0" b="0"/>
            <wp:wrapSquare wrapText="bothSides"/>
            <wp:docPr id="2" name="Picture 1" descr="C:\Users\HCL\AppData\Local\Temp\ksohtml37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AppData\Local\Temp\ksohtml3764\w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F6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2.65pt;margin-top:6.2pt;width:88.7pt;height:93.35pt;z-index:251659264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" fillcolor="white [3201]" strokeweight=".5pt">
            <v:textbox>
              <w:txbxContent>
                <w:p w:rsidR="00C70B24" w:rsidRDefault="00295F20" w:rsidP="00C70B24">
                  <w:r>
                    <w:t>PHOT</w:t>
                  </w:r>
                </w:p>
                <w:p w:rsidR="00295F20" w:rsidRDefault="00295F20" w:rsidP="00295F20">
                  <w:pPr>
                    <w:jc w:val="center"/>
                  </w:pPr>
                  <w:r>
                    <w:t>O</w:t>
                  </w:r>
                </w:p>
              </w:txbxContent>
            </v:textbox>
          </v:shape>
        </w:pict>
      </w:r>
      <w:r w:rsidR="00835A3E" w:rsidRPr="00675BC3">
        <w:rPr>
          <w:rFonts w:ascii="Times New Roman" w:hAnsi="Times New Roman" w:cs="Times New Roman"/>
          <w:b/>
          <w:bCs/>
          <w:sz w:val="24"/>
          <w:szCs w:val="24"/>
        </w:rPr>
        <w:t>FACULTY PROFILE</w:t>
      </w:r>
    </w:p>
    <w:p w:rsidR="007B149D" w:rsidRPr="00CA5BEB" w:rsidRDefault="007B149D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04"/>
        <w:gridCol w:w="4797"/>
        <w:gridCol w:w="1723"/>
      </w:tblGrid>
      <w:tr w:rsidR="002F3781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4" w:type="dxa"/>
          </w:tcPr>
          <w:p w:rsidR="002F3781" w:rsidRPr="00CA5BEB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2F3781" w:rsidRDefault="004465D3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="002F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.R.Aruna</w:t>
            </w:r>
            <w:proofErr w:type="spellEnd"/>
          </w:p>
        </w:tc>
      </w:tr>
      <w:tr w:rsidR="002F3781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Specialisation</w:t>
            </w:r>
          </w:p>
        </w:tc>
        <w:tc>
          <w:tcPr>
            <w:tcW w:w="304" w:type="dxa"/>
          </w:tcPr>
          <w:p w:rsidR="002F3781" w:rsidRPr="00CA5BEB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literature </w:t>
            </w:r>
          </w:p>
        </w:tc>
      </w:tr>
      <w:tr w:rsidR="002F3781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04" w:type="dxa"/>
          </w:tcPr>
          <w:p w:rsidR="002F3781" w:rsidRPr="00CA5BEB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M.A.,M.Phil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NET. </w:t>
            </w:r>
          </w:p>
        </w:tc>
      </w:tr>
      <w:tr w:rsidR="002F3781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Qualifications</w:t>
            </w:r>
          </w:p>
        </w:tc>
        <w:tc>
          <w:tcPr>
            <w:tcW w:w="304" w:type="dxa"/>
          </w:tcPr>
          <w:p w:rsidR="002F3781" w:rsidRPr="00CA5BEB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 tying</w:t>
            </w:r>
          </w:p>
        </w:tc>
      </w:tr>
      <w:tr w:rsidR="002F3781" w:rsidRPr="00CA5BEB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</w:t>
            </w:r>
            <w:r w:rsidRPr="0018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 years)</w:t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Pr="00CA5BEB" w:rsidRDefault="002F3781" w:rsidP="002F378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years</w:t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years</w:t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</w:t>
            </w:r>
          </w:p>
          <w:p w:rsidR="006A6FB6" w:rsidRDefault="006A6FB6" w:rsidP="00D63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3781" w:rsidRPr="00CA5BEB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Details</w:t>
            </w: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8754213811</w:t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raruna@psgrkcw.ac.in</w:t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IRINS Link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Default="002F3781" w:rsidP="00D63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il"/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Profile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 URL: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496A">
              <w:rPr>
                <w:rFonts w:ascii="Arial" w:hAnsi="Arial" w:cs="Arial"/>
                <w:color w:val="212121"/>
                <w:sz w:val="21"/>
                <w:szCs w:val="21"/>
              </w:rPr>
              <w:t xml:space="preserve">: </w:t>
            </w:r>
            <w:r w:rsidR="005B496A">
              <w:rPr>
                <w:rFonts w:ascii="Arial" w:hAnsi="Arial" w:cs="Arial"/>
                <w:color w:val="1155CC"/>
              </w:rPr>
              <w:t>https://psgrkcw.irins.org//profile/408405</w:t>
            </w:r>
          </w:p>
        </w:tc>
      </w:tr>
      <w:tr w:rsidR="002F3781" w:rsidRPr="00CA5BEB" w:rsidTr="00141E4B">
        <w:trPr>
          <w:trHeight w:val="264"/>
        </w:trPr>
        <w:tc>
          <w:tcPr>
            <w:tcW w:w="3377" w:type="dxa"/>
          </w:tcPr>
          <w:p w:rsidR="002F3781" w:rsidRPr="00CA5BEB" w:rsidRDefault="002F378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LinkedIn Link</w:t>
            </w:r>
          </w:p>
        </w:tc>
        <w:tc>
          <w:tcPr>
            <w:tcW w:w="304" w:type="dxa"/>
          </w:tcPr>
          <w:p w:rsidR="002F3781" w:rsidRPr="00EF1B0E" w:rsidRDefault="002F378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F3781" w:rsidRDefault="005B496A" w:rsidP="00141E4B">
            <w:pPr>
              <w:spacing w:line="276" w:lineRule="auto"/>
              <w:rPr>
                <w:rFonts w:ascii="Segoe UI" w:hAnsi="Segoe UI" w:cs="Segoe UI"/>
                <w:sz w:val="19"/>
                <w:szCs w:val="19"/>
                <w:shd w:val="clear" w:color="auto" w:fill="FFFFFF"/>
              </w:rPr>
            </w:pPr>
            <w:r>
              <w:rPr>
                <w:rFonts w:ascii="Segoe UI" w:hAnsi="Segoe UI" w:cs="Segoe UI"/>
                <w:sz w:val="19"/>
                <w:szCs w:val="19"/>
                <w:shd w:val="clear" w:color="auto" w:fill="FFFFFF"/>
              </w:rPr>
              <w:t>www.linkedin.com/in/aruna-r-tamil-597a3630a</w:t>
            </w:r>
          </w:p>
          <w:p w:rsidR="006A6FB6" w:rsidRPr="00CA5BEB" w:rsidRDefault="006A6FB6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89" w:rsidRPr="00CA5BEB" w:rsidTr="005626DD">
        <w:trPr>
          <w:trHeight w:val="264"/>
        </w:trPr>
        <w:tc>
          <w:tcPr>
            <w:tcW w:w="10201" w:type="dxa"/>
            <w:gridSpan w:val="4"/>
            <w:shd w:val="clear" w:color="auto" w:fill="002060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Highlights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97F89" w:rsidRPr="00CA5BEB" w:rsidTr="005626DD">
        <w:trPr>
          <w:trHeight w:val="264"/>
        </w:trPr>
        <w:tc>
          <w:tcPr>
            <w:tcW w:w="3377" w:type="dxa"/>
            <w:shd w:val="clear" w:color="auto" w:fill="D9D9D9" w:themeFill="background1" w:themeFillShade="D9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– Articles</w:t>
            </w:r>
          </w:p>
        </w:tc>
        <w:tc>
          <w:tcPr>
            <w:tcW w:w="304" w:type="dxa"/>
            <w:shd w:val="clear" w:color="auto" w:fill="D9D9D9" w:themeFill="background1" w:themeFillShade="D9"/>
          </w:tcPr>
          <w:p w:rsidR="00C97F89" w:rsidRPr="00EF1B0E" w:rsidRDefault="00C97F8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:rsidR="00C97F89" w:rsidRPr="00EF1B0E" w:rsidRDefault="00C97F89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89" w:rsidRPr="00CA5BEB" w:rsidTr="00141E4B">
        <w:trPr>
          <w:trHeight w:val="264"/>
        </w:trPr>
        <w:tc>
          <w:tcPr>
            <w:tcW w:w="3377" w:type="dxa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</w:tcPr>
          <w:p w:rsidR="00C97F89" w:rsidRPr="00EF1B0E" w:rsidRDefault="00C97F8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C97F89" w:rsidRDefault="00C97F89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7F89" w:rsidRPr="00CA5BEB" w:rsidTr="00141E4B">
        <w:trPr>
          <w:trHeight w:val="264"/>
        </w:trPr>
        <w:tc>
          <w:tcPr>
            <w:tcW w:w="3377" w:type="dxa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-indexed</w:t>
            </w:r>
          </w:p>
        </w:tc>
        <w:tc>
          <w:tcPr>
            <w:tcW w:w="304" w:type="dxa"/>
          </w:tcPr>
          <w:p w:rsidR="00C97F89" w:rsidRPr="00EF1B0E" w:rsidRDefault="00C97F8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C97F89" w:rsidRDefault="00C97F89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F89" w:rsidRPr="00CA5BEB" w:rsidTr="00141E4B">
        <w:trPr>
          <w:trHeight w:val="264"/>
        </w:trPr>
        <w:tc>
          <w:tcPr>
            <w:tcW w:w="3377" w:type="dxa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Reviewed</w:t>
            </w:r>
          </w:p>
        </w:tc>
        <w:tc>
          <w:tcPr>
            <w:tcW w:w="304" w:type="dxa"/>
          </w:tcPr>
          <w:p w:rsidR="00C97F89" w:rsidRPr="00EF1B0E" w:rsidRDefault="00C97F8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C97F89" w:rsidRDefault="00C97F89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7F89" w:rsidRPr="00CA5BEB" w:rsidTr="00141E4B">
        <w:trPr>
          <w:trHeight w:val="264"/>
        </w:trPr>
        <w:tc>
          <w:tcPr>
            <w:tcW w:w="3377" w:type="dxa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 Proceedings</w:t>
            </w:r>
          </w:p>
        </w:tc>
        <w:tc>
          <w:tcPr>
            <w:tcW w:w="304" w:type="dxa"/>
          </w:tcPr>
          <w:p w:rsidR="00C97F89" w:rsidRPr="00EF1B0E" w:rsidRDefault="00C97F8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C97F89" w:rsidRDefault="00C97F89" w:rsidP="00D63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F89" w:rsidRPr="00CA5BEB" w:rsidTr="00141E4B">
        <w:trPr>
          <w:trHeight w:val="264"/>
        </w:trPr>
        <w:tc>
          <w:tcPr>
            <w:tcW w:w="10201" w:type="dxa"/>
            <w:gridSpan w:val="4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89" w:rsidRPr="00CA5BEB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:rsidR="00C97F89" w:rsidRPr="00CA5BEB" w:rsidRDefault="00C97F89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 Person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Engagement</w:t>
            </w:r>
          </w:p>
        </w:tc>
      </w:tr>
      <w:tr w:rsidR="00C97F89" w:rsidRPr="00CA5BEB" w:rsidTr="00141E4B">
        <w:trPr>
          <w:trHeight w:val="264"/>
        </w:trPr>
        <w:tc>
          <w:tcPr>
            <w:tcW w:w="10201" w:type="dxa"/>
            <w:gridSpan w:val="4"/>
          </w:tcPr>
          <w:p w:rsidR="00C97F89" w:rsidRPr="00C97F89" w:rsidRDefault="00C97F89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>1. Workshop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 xml:space="preserve">FDP – </w:t>
            </w:r>
            <w:r w:rsidR="0018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/ 10</w:t>
            </w:r>
          </w:p>
          <w:p w:rsidR="00C97F89" w:rsidRDefault="00C97F8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>2.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>Conference -</w:t>
            </w:r>
            <w:r w:rsidR="0018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12/12</w:t>
            </w:r>
          </w:p>
          <w:p w:rsidR="006A6FB6" w:rsidRPr="00CA5BEB" w:rsidRDefault="006A6FB6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66D" w:rsidRPr="00CA5BEB" w:rsidRDefault="0058766D" w:rsidP="00C97F89">
      <w:pPr>
        <w:rPr>
          <w:rFonts w:ascii="Times New Roman" w:hAnsi="Times New Roman" w:cs="Times New Roman"/>
          <w:sz w:val="24"/>
          <w:szCs w:val="24"/>
        </w:rPr>
      </w:pPr>
    </w:p>
    <w:sectPr w:rsidR="0058766D" w:rsidRPr="00CA5BEB" w:rsidSect="00834D3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AA" w:rsidRDefault="008C71AA" w:rsidP="005C3AB1">
      <w:pPr>
        <w:spacing w:after="0" w:line="240" w:lineRule="auto"/>
      </w:pPr>
      <w:r>
        <w:separator/>
      </w:r>
    </w:p>
  </w:endnote>
  <w:endnote w:type="continuationSeparator" w:id="0">
    <w:p w:rsidR="008C71AA" w:rsidRDefault="008C71AA" w:rsidP="005C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AA" w:rsidRDefault="008C71AA" w:rsidP="005C3AB1">
      <w:pPr>
        <w:spacing w:after="0" w:line="240" w:lineRule="auto"/>
      </w:pPr>
      <w:r>
        <w:separator/>
      </w:r>
    </w:p>
  </w:footnote>
  <w:footnote w:type="continuationSeparator" w:id="0">
    <w:p w:rsidR="008C71AA" w:rsidRDefault="008C71AA" w:rsidP="005C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0C5"/>
    <w:multiLevelType w:val="hybridMultilevel"/>
    <w:tmpl w:val="7EA2B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3E"/>
    <w:rsid w:val="000B5598"/>
    <w:rsid w:val="000C156B"/>
    <w:rsid w:val="000F1F7F"/>
    <w:rsid w:val="00123369"/>
    <w:rsid w:val="00141E4B"/>
    <w:rsid w:val="00180C50"/>
    <w:rsid w:val="001B4F6F"/>
    <w:rsid w:val="00226D6B"/>
    <w:rsid w:val="00272A37"/>
    <w:rsid w:val="00295F20"/>
    <w:rsid w:val="002C2222"/>
    <w:rsid w:val="002F3781"/>
    <w:rsid w:val="003428B0"/>
    <w:rsid w:val="00385F85"/>
    <w:rsid w:val="003C2F07"/>
    <w:rsid w:val="003D2ABE"/>
    <w:rsid w:val="003E080C"/>
    <w:rsid w:val="004465D3"/>
    <w:rsid w:val="00453B9C"/>
    <w:rsid w:val="004D30DC"/>
    <w:rsid w:val="005358EE"/>
    <w:rsid w:val="00561D16"/>
    <w:rsid w:val="005626DD"/>
    <w:rsid w:val="0058766D"/>
    <w:rsid w:val="00592AD7"/>
    <w:rsid w:val="005B496A"/>
    <w:rsid w:val="005C3AB1"/>
    <w:rsid w:val="005C754C"/>
    <w:rsid w:val="00675BC3"/>
    <w:rsid w:val="006A6FB6"/>
    <w:rsid w:val="00734752"/>
    <w:rsid w:val="007B149D"/>
    <w:rsid w:val="007B77E9"/>
    <w:rsid w:val="00834D3D"/>
    <w:rsid w:val="00835A3E"/>
    <w:rsid w:val="008C71AA"/>
    <w:rsid w:val="00AB1545"/>
    <w:rsid w:val="00B013AE"/>
    <w:rsid w:val="00B02FAC"/>
    <w:rsid w:val="00BA3DCC"/>
    <w:rsid w:val="00C66138"/>
    <w:rsid w:val="00C70B24"/>
    <w:rsid w:val="00C87C1A"/>
    <w:rsid w:val="00C97F89"/>
    <w:rsid w:val="00CA5BEB"/>
    <w:rsid w:val="00D26887"/>
    <w:rsid w:val="00D56ED4"/>
    <w:rsid w:val="00D67679"/>
    <w:rsid w:val="00E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66D"/>
    <w:pPr>
      <w:spacing w:after="0" w:line="240" w:lineRule="auto"/>
      <w:ind w:left="720"/>
      <w:contextualSpacing/>
      <w:jc w:val="both"/>
    </w:pPr>
    <w:rPr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1"/>
  </w:style>
  <w:style w:type="paragraph" w:styleId="Footer">
    <w:name w:val="footer"/>
    <w:basedOn w:val="Normal"/>
    <w:link w:val="Foot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1"/>
  </w:style>
  <w:style w:type="paragraph" w:styleId="BalloonText">
    <w:name w:val="Balloon Text"/>
    <w:basedOn w:val="Normal"/>
    <w:link w:val="BalloonTextChar"/>
    <w:uiPriority w:val="99"/>
    <w:semiHidden/>
    <w:unhideWhenUsed/>
    <w:rsid w:val="0056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DD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2F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HCL</cp:lastModifiedBy>
  <cp:revision>2</cp:revision>
  <dcterms:created xsi:type="dcterms:W3CDTF">2024-10-14T06:31:00Z</dcterms:created>
  <dcterms:modified xsi:type="dcterms:W3CDTF">2024-10-14T06:31:00Z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8c89b51e15799d9795f1f744dd25dd06fdef20c1c6860e27fac712fd896ec1c7</vt:lpwstr>
  </property>
</Properties>
</file>